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9D8" w:rsidRPr="0032022A" w:rsidRDefault="009849D8" w:rsidP="009849D8">
      <w:pPr>
        <w:jc w:val="center"/>
        <w:rPr>
          <w:b/>
          <w:sz w:val="24"/>
          <w:szCs w:val="24"/>
          <w:lang w:val="ru-RU"/>
        </w:rPr>
      </w:pPr>
      <w:r w:rsidRPr="0032022A">
        <w:rPr>
          <w:b/>
          <w:sz w:val="24"/>
          <w:szCs w:val="24"/>
        </w:rPr>
        <w:t xml:space="preserve">Протокол №4 </w:t>
      </w:r>
    </w:p>
    <w:p w:rsidR="009849D8" w:rsidRPr="00A01582" w:rsidRDefault="009849D8" w:rsidP="009849D8">
      <w:pPr>
        <w:spacing w:line="240" w:lineRule="auto"/>
        <w:jc w:val="center"/>
        <w:rPr>
          <w:b/>
          <w:bCs/>
          <w:sz w:val="24"/>
          <w:szCs w:val="24"/>
        </w:rPr>
      </w:pPr>
      <w:r w:rsidRPr="00A01582">
        <w:rPr>
          <w:b/>
          <w:bCs/>
          <w:sz w:val="24"/>
          <w:szCs w:val="24"/>
          <w:lang w:val="ru-RU"/>
        </w:rPr>
        <w:t xml:space="preserve">ІІ </w:t>
      </w:r>
      <w:proofErr w:type="spellStart"/>
      <w:r w:rsidRPr="00A01582">
        <w:rPr>
          <w:b/>
          <w:bCs/>
          <w:sz w:val="24"/>
          <w:szCs w:val="24"/>
          <w:lang w:val="ru-RU"/>
        </w:rPr>
        <w:t>етапу</w:t>
      </w:r>
      <w:proofErr w:type="spellEnd"/>
      <w:r w:rsidRPr="00A01582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A01582">
        <w:rPr>
          <w:b/>
          <w:bCs/>
          <w:sz w:val="24"/>
          <w:szCs w:val="24"/>
          <w:lang w:val="ru-RU"/>
        </w:rPr>
        <w:t>Всеукраїнського</w:t>
      </w:r>
      <w:proofErr w:type="spellEnd"/>
      <w:r w:rsidRPr="00A01582">
        <w:rPr>
          <w:b/>
          <w:bCs/>
          <w:sz w:val="24"/>
          <w:szCs w:val="24"/>
          <w:lang w:val="ru-RU"/>
        </w:rPr>
        <w:t xml:space="preserve"> кон</w:t>
      </w:r>
      <w:r w:rsidRPr="00A01582">
        <w:rPr>
          <w:b/>
          <w:bCs/>
          <w:sz w:val="24"/>
          <w:szCs w:val="24"/>
        </w:rPr>
        <w:t xml:space="preserve">курсу-захисту науково-дослідницьких робіт </w:t>
      </w:r>
    </w:p>
    <w:p w:rsidR="009849D8" w:rsidRPr="00A01582" w:rsidRDefault="009849D8" w:rsidP="009849D8">
      <w:pPr>
        <w:spacing w:line="240" w:lineRule="auto"/>
        <w:jc w:val="center"/>
        <w:rPr>
          <w:b/>
          <w:bCs/>
          <w:sz w:val="24"/>
          <w:szCs w:val="24"/>
        </w:rPr>
      </w:pPr>
      <w:r w:rsidRPr="00A01582">
        <w:rPr>
          <w:b/>
          <w:bCs/>
          <w:sz w:val="24"/>
          <w:szCs w:val="24"/>
        </w:rPr>
        <w:t>учнів-членів Буковинської Малої академії наук, членів наукових товариств, об’єднань (</w:t>
      </w:r>
      <w:r>
        <w:rPr>
          <w:b/>
          <w:bCs/>
          <w:sz w:val="24"/>
          <w:szCs w:val="24"/>
        </w:rPr>
        <w:t>2017/2018</w:t>
      </w:r>
      <w:r w:rsidRPr="00A01582">
        <w:rPr>
          <w:b/>
          <w:bCs/>
          <w:sz w:val="24"/>
          <w:szCs w:val="24"/>
        </w:rPr>
        <w:t>н.р.)</w:t>
      </w:r>
    </w:p>
    <w:p w:rsidR="009849D8" w:rsidRPr="00A01582" w:rsidRDefault="009849D8" w:rsidP="009849D8">
      <w:pPr>
        <w:spacing w:line="240" w:lineRule="auto"/>
        <w:jc w:val="center"/>
        <w:rPr>
          <w:sz w:val="24"/>
          <w:szCs w:val="24"/>
        </w:rPr>
      </w:pPr>
      <w:r w:rsidRPr="00A01582">
        <w:rPr>
          <w:b/>
          <w:bCs/>
          <w:sz w:val="24"/>
          <w:szCs w:val="24"/>
        </w:rPr>
        <w:t>Відділення мовознавства, літературознавства, фольклористики та мистецтвознавства</w:t>
      </w: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2580"/>
        <w:gridCol w:w="5400"/>
        <w:gridCol w:w="1620"/>
        <w:gridCol w:w="1450"/>
        <w:gridCol w:w="1430"/>
        <w:gridCol w:w="1440"/>
        <w:gridCol w:w="1712"/>
      </w:tblGrid>
      <w:tr w:rsidR="009849D8" w:rsidRPr="0088614D" w:rsidTr="00C03940">
        <w:trPr>
          <w:cantSplit/>
          <w:trHeight w:val="1866"/>
          <w:jc w:val="center"/>
        </w:trPr>
        <w:tc>
          <w:tcPr>
            <w:tcW w:w="528" w:type="dxa"/>
            <w:vMerge w:val="restart"/>
            <w:vAlign w:val="center"/>
          </w:tcPr>
          <w:p w:rsidR="009849D8" w:rsidRPr="0088614D" w:rsidRDefault="009849D8" w:rsidP="00C0394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9849D8" w:rsidRPr="0088614D" w:rsidRDefault="009849D8" w:rsidP="00C0394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8614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80" w:type="dxa"/>
            <w:vMerge w:val="restart"/>
            <w:vAlign w:val="center"/>
          </w:tcPr>
          <w:p w:rsidR="009849D8" w:rsidRPr="0088614D" w:rsidRDefault="009849D8" w:rsidP="00C0394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8614D">
              <w:rPr>
                <w:b/>
                <w:sz w:val="24"/>
                <w:szCs w:val="24"/>
              </w:rPr>
              <w:t>Прізвище, ім’я</w:t>
            </w:r>
          </w:p>
        </w:tc>
        <w:tc>
          <w:tcPr>
            <w:tcW w:w="5400" w:type="dxa"/>
            <w:vMerge w:val="restart"/>
            <w:vAlign w:val="center"/>
          </w:tcPr>
          <w:p w:rsidR="009849D8" w:rsidRPr="0088614D" w:rsidRDefault="009849D8" w:rsidP="00C0394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8614D">
              <w:rPr>
                <w:b/>
                <w:sz w:val="24"/>
                <w:szCs w:val="24"/>
              </w:rPr>
              <w:t>Тема наукової роботи</w:t>
            </w:r>
          </w:p>
        </w:tc>
        <w:tc>
          <w:tcPr>
            <w:tcW w:w="1620" w:type="dxa"/>
            <w:textDirection w:val="btLr"/>
            <w:vAlign w:val="center"/>
          </w:tcPr>
          <w:p w:rsidR="009849D8" w:rsidRPr="003137F1" w:rsidRDefault="009849D8" w:rsidP="00C03940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137F1">
              <w:rPr>
                <w:sz w:val="20"/>
              </w:rPr>
              <w:t>Заочне оцінювання науково-дослідницьких робіт</w:t>
            </w:r>
          </w:p>
        </w:tc>
        <w:tc>
          <w:tcPr>
            <w:tcW w:w="1450" w:type="dxa"/>
            <w:textDirection w:val="btLr"/>
            <w:vAlign w:val="center"/>
          </w:tcPr>
          <w:p w:rsidR="009849D8" w:rsidRPr="003137F1" w:rsidRDefault="009849D8" w:rsidP="00C03940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137F1">
              <w:rPr>
                <w:sz w:val="20"/>
              </w:rPr>
              <w:t>Оцінювання навчальних досягнень з базової дисципліни</w:t>
            </w:r>
          </w:p>
        </w:tc>
        <w:tc>
          <w:tcPr>
            <w:tcW w:w="1430" w:type="dxa"/>
            <w:textDirection w:val="btLr"/>
            <w:vAlign w:val="center"/>
          </w:tcPr>
          <w:p w:rsidR="009849D8" w:rsidRPr="003137F1" w:rsidRDefault="009849D8" w:rsidP="00C03940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137F1">
              <w:rPr>
                <w:sz w:val="20"/>
              </w:rPr>
              <w:t>Захист науково-дослідницької роботи</w:t>
            </w:r>
          </w:p>
        </w:tc>
        <w:tc>
          <w:tcPr>
            <w:tcW w:w="1440" w:type="dxa"/>
            <w:textDirection w:val="btLr"/>
            <w:vAlign w:val="center"/>
          </w:tcPr>
          <w:p w:rsidR="009849D8" w:rsidRPr="003137F1" w:rsidRDefault="009849D8" w:rsidP="00C03940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137F1">
              <w:rPr>
                <w:sz w:val="20"/>
              </w:rPr>
              <w:t>Загальна кількість балів</w:t>
            </w:r>
          </w:p>
        </w:tc>
        <w:tc>
          <w:tcPr>
            <w:tcW w:w="1712" w:type="dxa"/>
            <w:vMerge w:val="restart"/>
            <w:vAlign w:val="center"/>
          </w:tcPr>
          <w:p w:rsidR="009849D8" w:rsidRPr="0088614D" w:rsidRDefault="009849D8" w:rsidP="00C0394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8614D">
              <w:rPr>
                <w:b/>
                <w:sz w:val="24"/>
                <w:szCs w:val="24"/>
              </w:rPr>
              <w:t>Місце</w:t>
            </w:r>
          </w:p>
        </w:tc>
      </w:tr>
      <w:tr w:rsidR="009849D8" w:rsidRPr="0088614D" w:rsidTr="00C03940">
        <w:trPr>
          <w:trHeight w:val="255"/>
          <w:jc w:val="center"/>
        </w:trPr>
        <w:tc>
          <w:tcPr>
            <w:tcW w:w="528" w:type="dxa"/>
            <w:vMerge/>
            <w:vAlign w:val="center"/>
          </w:tcPr>
          <w:p w:rsidR="009849D8" w:rsidRPr="0088614D" w:rsidRDefault="009849D8" w:rsidP="00C0394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:rsidR="009849D8" w:rsidRPr="0088614D" w:rsidRDefault="009849D8" w:rsidP="00C0394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0" w:type="dxa"/>
            <w:vMerge/>
            <w:vAlign w:val="center"/>
          </w:tcPr>
          <w:p w:rsidR="009849D8" w:rsidRPr="0088614D" w:rsidRDefault="009849D8" w:rsidP="00C0394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849D8" w:rsidRPr="0088614D" w:rsidRDefault="009849D8" w:rsidP="00C0394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450" w:type="dxa"/>
            <w:vAlign w:val="center"/>
          </w:tcPr>
          <w:p w:rsidR="009849D8" w:rsidRPr="0088614D" w:rsidRDefault="009849D8" w:rsidP="00C0394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430" w:type="dxa"/>
            <w:vAlign w:val="center"/>
          </w:tcPr>
          <w:p w:rsidR="009849D8" w:rsidRPr="0088614D" w:rsidRDefault="009849D8" w:rsidP="00C0394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440" w:type="dxa"/>
            <w:vAlign w:val="center"/>
          </w:tcPr>
          <w:p w:rsidR="009849D8" w:rsidRPr="0088614D" w:rsidRDefault="009849D8" w:rsidP="00C0394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8614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712" w:type="dxa"/>
            <w:vMerge/>
            <w:vAlign w:val="center"/>
          </w:tcPr>
          <w:p w:rsidR="009849D8" w:rsidRPr="0088614D" w:rsidRDefault="009849D8" w:rsidP="00C0394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849D8" w:rsidRPr="0088614D" w:rsidTr="00C03940">
        <w:trPr>
          <w:trHeight w:val="416"/>
          <w:jc w:val="center"/>
        </w:trPr>
        <w:tc>
          <w:tcPr>
            <w:tcW w:w="16160" w:type="dxa"/>
            <w:gridSpan w:val="8"/>
            <w:vAlign w:val="center"/>
          </w:tcPr>
          <w:p w:rsidR="009849D8" w:rsidRPr="0088614D" w:rsidRDefault="009849D8" w:rsidP="00C0394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D95">
              <w:rPr>
                <w:b/>
                <w:i/>
                <w:szCs w:val="28"/>
              </w:rPr>
              <w:t xml:space="preserve">Секція «Українська </w:t>
            </w:r>
            <w:r>
              <w:rPr>
                <w:b/>
                <w:i/>
                <w:szCs w:val="28"/>
              </w:rPr>
              <w:t>література</w:t>
            </w:r>
            <w:r w:rsidRPr="00B62D95">
              <w:rPr>
                <w:b/>
                <w:i/>
                <w:szCs w:val="28"/>
              </w:rPr>
              <w:t>»</w:t>
            </w:r>
          </w:p>
        </w:tc>
      </w:tr>
      <w:tr w:rsidR="0032022A" w:rsidRPr="0088614D" w:rsidTr="00C03940">
        <w:trPr>
          <w:trHeight w:val="416"/>
          <w:jc w:val="center"/>
        </w:trPr>
        <w:tc>
          <w:tcPr>
            <w:tcW w:w="528" w:type="dxa"/>
          </w:tcPr>
          <w:p w:rsidR="0032022A" w:rsidRPr="0088614D" w:rsidRDefault="0032022A" w:rsidP="009849D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32022A" w:rsidRPr="00BE5A4D" w:rsidRDefault="0032022A" w:rsidP="00C03940">
            <w:pPr>
              <w:ind w:firstLine="0"/>
              <w:rPr>
                <w:sz w:val="20"/>
              </w:rPr>
            </w:pPr>
            <w:r w:rsidRPr="00BE5A4D">
              <w:rPr>
                <w:sz w:val="20"/>
              </w:rPr>
              <w:t>Волощук Тетяна</w:t>
            </w:r>
          </w:p>
        </w:tc>
        <w:tc>
          <w:tcPr>
            <w:tcW w:w="5400" w:type="dxa"/>
          </w:tcPr>
          <w:p w:rsidR="0032022A" w:rsidRDefault="0032022A" w:rsidP="00C0394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Публіцистика Ореста </w:t>
            </w:r>
            <w:proofErr w:type="spellStart"/>
            <w:r>
              <w:rPr>
                <w:sz w:val="20"/>
              </w:rPr>
              <w:t>Масикевича</w:t>
            </w:r>
            <w:proofErr w:type="spellEnd"/>
            <w:r>
              <w:rPr>
                <w:sz w:val="20"/>
              </w:rPr>
              <w:t xml:space="preserve"> довоєнного часу</w:t>
            </w:r>
          </w:p>
        </w:tc>
        <w:tc>
          <w:tcPr>
            <w:tcW w:w="1620" w:type="dxa"/>
            <w:vAlign w:val="center"/>
          </w:tcPr>
          <w:p w:rsidR="0032022A" w:rsidRPr="00BE5A4D" w:rsidRDefault="0032022A" w:rsidP="00C0394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  <w:r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50" w:type="dxa"/>
            <w:vAlign w:val="center"/>
          </w:tcPr>
          <w:p w:rsidR="0032022A" w:rsidRPr="00BE5A4D" w:rsidRDefault="0032022A" w:rsidP="00C0394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17,6</w:t>
            </w:r>
          </w:p>
        </w:tc>
        <w:tc>
          <w:tcPr>
            <w:tcW w:w="1430" w:type="dxa"/>
            <w:vAlign w:val="center"/>
          </w:tcPr>
          <w:p w:rsidR="0032022A" w:rsidRPr="00BE5A4D" w:rsidRDefault="0032022A" w:rsidP="00C0394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44,25</w:t>
            </w:r>
          </w:p>
        </w:tc>
        <w:tc>
          <w:tcPr>
            <w:tcW w:w="1440" w:type="dxa"/>
            <w:vAlign w:val="center"/>
          </w:tcPr>
          <w:p w:rsidR="0032022A" w:rsidRPr="007F6584" w:rsidRDefault="0032022A" w:rsidP="00C0394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7F6584">
              <w:rPr>
                <w:b/>
                <w:sz w:val="24"/>
                <w:szCs w:val="24"/>
                <w:lang w:val="ru-RU"/>
              </w:rPr>
              <w:t>86,35</w:t>
            </w:r>
          </w:p>
        </w:tc>
        <w:tc>
          <w:tcPr>
            <w:tcW w:w="1712" w:type="dxa"/>
            <w:vAlign w:val="center"/>
          </w:tcPr>
          <w:p w:rsidR="0032022A" w:rsidRPr="007F6584" w:rsidRDefault="0032022A" w:rsidP="00C0394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7F6584">
              <w:rPr>
                <w:b/>
                <w:sz w:val="24"/>
                <w:szCs w:val="24"/>
                <w:lang w:val="ru-RU"/>
              </w:rPr>
              <w:t>І</w:t>
            </w:r>
          </w:p>
        </w:tc>
      </w:tr>
      <w:tr w:rsidR="0032022A" w:rsidRPr="0088614D" w:rsidTr="00C03940">
        <w:trPr>
          <w:trHeight w:val="416"/>
          <w:jc w:val="center"/>
        </w:trPr>
        <w:tc>
          <w:tcPr>
            <w:tcW w:w="528" w:type="dxa"/>
          </w:tcPr>
          <w:p w:rsidR="0032022A" w:rsidRPr="0088614D" w:rsidRDefault="0032022A" w:rsidP="009849D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32022A" w:rsidRPr="00BE5A4D" w:rsidRDefault="0032022A" w:rsidP="00C03940">
            <w:pPr>
              <w:ind w:firstLine="0"/>
              <w:rPr>
                <w:sz w:val="20"/>
              </w:rPr>
            </w:pPr>
            <w:proofErr w:type="spellStart"/>
            <w:r w:rsidRPr="00BE5A4D">
              <w:rPr>
                <w:sz w:val="20"/>
              </w:rPr>
              <w:t>Мостолюк</w:t>
            </w:r>
            <w:proofErr w:type="spellEnd"/>
            <w:r w:rsidRPr="00BE5A4D">
              <w:rPr>
                <w:sz w:val="20"/>
              </w:rPr>
              <w:t xml:space="preserve"> Юлія</w:t>
            </w:r>
          </w:p>
        </w:tc>
        <w:tc>
          <w:tcPr>
            <w:tcW w:w="5400" w:type="dxa"/>
          </w:tcPr>
          <w:p w:rsidR="0032022A" w:rsidRDefault="0032022A" w:rsidP="00C0394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Проблемно-тематична спорідненість творів Є. </w:t>
            </w:r>
            <w:proofErr w:type="spellStart"/>
            <w:r>
              <w:rPr>
                <w:sz w:val="20"/>
              </w:rPr>
              <w:t>Ярошинської</w:t>
            </w:r>
            <w:proofErr w:type="spellEnd"/>
            <w:r>
              <w:rPr>
                <w:sz w:val="20"/>
              </w:rPr>
              <w:t xml:space="preserve"> періоду 1886-1906рр.</w:t>
            </w:r>
          </w:p>
        </w:tc>
        <w:tc>
          <w:tcPr>
            <w:tcW w:w="1620" w:type="dxa"/>
            <w:vAlign w:val="center"/>
          </w:tcPr>
          <w:p w:rsidR="0032022A" w:rsidRPr="00BE5A4D" w:rsidRDefault="0032022A" w:rsidP="00C0394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  <w:r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50" w:type="dxa"/>
            <w:vAlign w:val="center"/>
          </w:tcPr>
          <w:p w:rsidR="0032022A" w:rsidRPr="00BE5A4D" w:rsidRDefault="0032022A" w:rsidP="00C0394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20,15</w:t>
            </w:r>
          </w:p>
        </w:tc>
        <w:tc>
          <w:tcPr>
            <w:tcW w:w="1430" w:type="dxa"/>
            <w:vAlign w:val="center"/>
          </w:tcPr>
          <w:p w:rsidR="0032022A" w:rsidRPr="00BE5A4D" w:rsidRDefault="0032022A" w:rsidP="00C0394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40,05</w:t>
            </w:r>
          </w:p>
        </w:tc>
        <w:tc>
          <w:tcPr>
            <w:tcW w:w="1440" w:type="dxa"/>
            <w:vAlign w:val="center"/>
          </w:tcPr>
          <w:p w:rsidR="0032022A" w:rsidRPr="007F6584" w:rsidRDefault="0032022A" w:rsidP="00C0394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7F6584">
              <w:rPr>
                <w:b/>
                <w:sz w:val="24"/>
                <w:szCs w:val="24"/>
                <w:lang w:val="ru-RU"/>
              </w:rPr>
              <w:t>84,7</w:t>
            </w:r>
          </w:p>
        </w:tc>
        <w:tc>
          <w:tcPr>
            <w:tcW w:w="1712" w:type="dxa"/>
            <w:vAlign w:val="center"/>
          </w:tcPr>
          <w:p w:rsidR="0032022A" w:rsidRPr="007F6584" w:rsidRDefault="0032022A" w:rsidP="00C0394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7F6584">
              <w:rPr>
                <w:b/>
                <w:sz w:val="24"/>
                <w:szCs w:val="24"/>
                <w:lang w:val="ru-RU"/>
              </w:rPr>
              <w:t>ІІ</w:t>
            </w:r>
          </w:p>
        </w:tc>
      </w:tr>
      <w:tr w:rsidR="0032022A" w:rsidRPr="0088614D" w:rsidTr="00C03940">
        <w:trPr>
          <w:trHeight w:val="416"/>
          <w:jc w:val="center"/>
        </w:trPr>
        <w:tc>
          <w:tcPr>
            <w:tcW w:w="528" w:type="dxa"/>
          </w:tcPr>
          <w:p w:rsidR="0032022A" w:rsidRPr="0088614D" w:rsidRDefault="0032022A" w:rsidP="009849D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32022A" w:rsidRPr="00BE5A4D" w:rsidRDefault="0032022A" w:rsidP="00C03940">
            <w:pPr>
              <w:ind w:firstLine="0"/>
              <w:rPr>
                <w:sz w:val="20"/>
              </w:rPr>
            </w:pPr>
            <w:proofErr w:type="spellStart"/>
            <w:r w:rsidRPr="00BE5A4D">
              <w:rPr>
                <w:sz w:val="20"/>
              </w:rPr>
              <w:t>Безиль</w:t>
            </w:r>
            <w:proofErr w:type="spellEnd"/>
            <w:r w:rsidRPr="00BE5A4D">
              <w:rPr>
                <w:sz w:val="20"/>
              </w:rPr>
              <w:t xml:space="preserve"> Ангеліна</w:t>
            </w:r>
          </w:p>
        </w:tc>
        <w:tc>
          <w:tcPr>
            <w:tcW w:w="5400" w:type="dxa"/>
          </w:tcPr>
          <w:p w:rsidR="0032022A" w:rsidRPr="00FF4D16" w:rsidRDefault="0032022A" w:rsidP="00C0394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Гуцул</w:t>
            </w:r>
            <w:r>
              <w:rPr>
                <w:sz w:val="20"/>
                <w:lang w:val="ru-RU"/>
              </w:rPr>
              <w:t xml:space="preserve">и </w:t>
            </w:r>
            <w:proofErr w:type="spellStart"/>
            <w:r>
              <w:rPr>
                <w:sz w:val="20"/>
                <w:lang w:val="ru-RU"/>
              </w:rPr>
              <w:t>і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Гуцульщина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у житті і творчості Івана Франка</w:t>
            </w:r>
          </w:p>
        </w:tc>
        <w:tc>
          <w:tcPr>
            <w:tcW w:w="1620" w:type="dxa"/>
            <w:vAlign w:val="center"/>
          </w:tcPr>
          <w:p w:rsidR="0032022A" w:rsidRPr="00BE5A4D" w:rsidRDefault="0032022A" w:rsidP="00C0394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  <w:r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en-US"/>
              </w:rPr>
              <w:t>75</w:t>
            </w:r>
          </w:p>
        </w:tc>
        <w:tc>
          <w:tcPr>
            <w:tcW w:w="1450" w:type="dxa"/>
            <w:vAlign w:val="center"/>
          </w:tcPr>
          <w:p w:rsidR="0032022A" w:rsidRPr="00BE5A4D" w:rsidRDefault="0032022A" w:rsidP="00C0394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20,75</w:t>
            </w:r>
          </w:p>
        </w:tc>
        <w:tc>
          <w:tcPr>
            <w:tcW w:w="1430" w:type="dxa"/>
            <w:vAlign w:val="center"/>
          </w:tcPr>
          <w:p w:rsidR="0032022A" w:rsidRPr="00BE5A4D" w:rsidRDefault="0032022A" w:rsidP="00C0394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1440" w:type="dxa"/>
            <w:vAlign w:val="center"/>
          </w:tcPr>
          <w:p w:rsidR="0032022A" w:rsidRPr="007F6584" w:rsidRDefault="0032022A" w:rsidP="00C0394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7F6584">
              <w:rPr>
                <w:b/>
                <w:sz w:val="24"/>
                <w:szCs w:val="24"/>
                <w:lang w:val="ru-RU"/>
              </w:rPr>
              <w:t>79,5</w:t>
            </w:r>
          </w:p>
        </w:tc>
        <w:tc>
          <w:tcPr>
            <w:tcW w:w="1712" w:type="dxa"/>
            <w:vAlign w:val="center"/>
          </w:tcPr>
          <w:p w:rsidR="0032022A" w:rsidRPr="007F6584" w:rsidRDefault="0032022A" w:rsidP="00C0394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7F6584">
              <w:rPr>
                <w:b/>
                <w:sz w:val="24"/>
                <w:szCs w:val="24"/>
                <w:lang w:val="ru-RU"/>
              </w:rPr>
              <w:t>ІІІ</w:t>
            </w:r>
          </w:p>
        </w:tc>
      </w:tr>
      <w:tr w:rsidR="0032022A" w:rsidRPr="0088614D" w:rsidTr="00C03940">
        <w:trPr>
          <w:trHeight w:val="416"/>
          <w:jc w:val="center"/>
        </w:trPr>
        <w:tc>
          <w:tcPr>
            <w:tcW w:w="528" w:type="dxa"/>
          </w:tcPr>
          <w:p w:rsidR="0032022A" w:rsidRPr="0088614D" w:rsidRDefault="0032022A" w:rsidP="009849D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32022A" w:rsidRPr="00BE5A4D" w:rsidRDefault="0032022A" w:rsidP="00C03940">
            <w:pPr>
              <w:ind w:firstLine="0"/>
              <w:rPr>
                <w:sz w:val="20"/>
              </w:rPr>
            </w:pPr>
            <w:proofErr w:type="spellStart"/>
            <w:r w:rsidRPr="00BE5A4D">
              <w:rPr>
                <w:sz w:val="20"/>
              </w:rPr>
              <w:t>Варварюк</w:t>
            </w:r>
            <w:proofErr w:type="spellEnd"/>
            <w:r w:rsidRPr="00BE5A4D">
              <w:rPr>
                <w:sz w:val="20"/>
              </w:rPr>
              <w:t xml:space="preserve"> Ірина</w:t>
            </w:r>
          </w:p>
        </w:tc>
        <w:tc>
          <w:tcPr>
            <w:tcW w:w="5400" w:type="dxa"/>
          </w:tcPr>
          <w:p w:rsidR="0032022A" w:rsidRPr="00FF4D16" w:rsidRDefault="0032022A" w:rsidP="00C0394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Між німецькою і українською… Ольга Кобилянська у пошуках мовної та культурної ідентичності (на матеріалі ранньої прози письменниці)</w:t>
            </w:r>
          </w:p>
        </w:tc>
        <w:tc>
          <w:tcPr>
            <w:tcW w:w="1620" w:type="dxa"/>
            <w:vAlign w:val="center"/>
          </w:tcPr>
          <w:p w:rsidR="0032022A" w:rsidRPr="00BE5A4D" w:rsidRDefault="0032022A" w:rsidP="00C0394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  <w:r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50" w:type="dxa"/>
            <w:vAlign w:val="center"/>
          </w:tcPr>
          <w:p w:rsidR="0032022A" w:rsidRPr="00BE5A4D" w:rsidRDefault="0032022A" w:rsidP="00C0394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18,9</w:t>
            </w:r>
          </w:p>
        </w:tc>
        <w:tc>
          <w:tcPr>
            <w:tcW w:w="1430" w:type="dxa"/>
            <w:vAlign w:val="center"/>
          </w:tcPr>
          <w:p w:rsidR="0032022A" w:rsidRPr="00BE5A4D" w:rsidRDefault="0032022A" w:rsidP="00C0394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34,45</w:t>
            </w:r>
          </w:p>
        </w:tc>
        <w:tc>
          <w:tcPr>
            <w:tcW w:w="1440" w:type="dxa"/>
            <w:vAlign w:val="center"/>
          </w:tcPr>
          <w:p w:rsidR="0032022A" w:rsidRPr="007F6584" w:rsidRDefault="0032022A" w:rsidP="00C0394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7F6584">
              <w:rPr>
                <w:b/>
                <w:sz w:val="24"/>
                <w:szCs w:val="24"/>
                <w:lang w:val="ru-RU"/>
              </w:rPr>
              <w:t>77,85</w:t>
            </w:r>
          </w:p>
        </w:tc>
        <w:tc>
          <w:tcPr>
            <w:tcW w:w="1712" w:type="dxa"/>
            <w:vAlign w:val="center"/>
          </w:tcPr>
          <w:p w:rsidR="0032022A" w:rsidRPr="007F6584" w:rsidRDefault="0032022A" w:rsidP="00C0394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F6584">
              <w:rPr>
                <w:b/>
                <w:sz w:val="24"/>
                <w:szCs w:val="24"/>
              </w:rPr>
              <w:t>ІІІ</w:t>
            </w:r>
            <w:bookmarkStart w:id="0" w:name="_GoBack"/>
            <w:bookmarkEnd w:id="0"/>
          </w:p>
        </w:tc>
      </w:tr>
      <w:tr w:rsidR="0032022A" w:rsidRPr="0088614D" w:rsidTr="00C03940">
        <w:trPr>
          <w:trHeight w:val="416"/>
          <w:jc w:val="center"/>
        </w:trPr>
        <w:tc>
          <w:tcPr>
            <w:tcW w:w="528" w:type="dxa"/>
          </w:tcPr>
          <w:p w:rsidR="0032022A" w:rsidRPr="0088614D" w:rsidRDefault="0032022A" w:rsidP="009849D8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32022A" w:rsidRPr="00BE5A4D" w:rsidRDefault="0032022A" w:rsidP="00C03940">
            <w:pPr>
              <w:ind w:firstLine="0"/>
              <w:rPr>
                <w:sz w:val="20"/>
              </w:rPr>
            </w:pPr>
            <w:r w:rsidRPr="00BE5A4D">
              <w:rPr>
                <w:sz w:val="20"/>
              </w:rPr>
              <w:t>Дутчак Мар’яна</w:t>
            </w:r>
          </w:p>
        </w:tc>
        <w:tc>
          <w:tcPr>
            <w:tcW w:w="5400" w:type="dxa"/>
          </w:tcPr>
          <w:p w:rsidR="0032022A" w:rsidRPr="00BC21AA" w:rsidRDefault="0032022A" w:rsidP="00C0394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Володимир Вознюк – дослідник життя і творчості Ольги Кобилянської</w:t>
            </w:r>
          </w:p>
        </w:tc>
        <w:tc>
          <w:tcPr>
            <w:tcW w:w="1620" w:type="dxa"/>
            <w:vAlign w:val="center"/>
          </w:tcPr>
          <w:p w:rsidR="0032022A" w:rsidRPr="00BE5A4D" w:rsidRDefault="0032022A" w:rsidP="00C0394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  <w:r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450" w:type="dxa"/>
            <w:vAlign w:val="center"/>
          </w:tcPr>
          <w:p w:rsidR="0032022A" w:rsidRPr="00BE5A4D" w:rsidRDefault="0032022A" w:rsidP="00C0394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16,55</w:t>
            </w:r>
          </w:p>
        </w:tc>
        <w:tc>
          <w:tcPr>
            <w:tcW w:w="1430" w:type="dxa"/>
            <w:vAlign w:val="center"/>
          </w:tcPr>
          <w:p w:rsidR="0032022A" w:rsidRPr="00BE5A4D" w:rsidRDefault="0032022A" w:rsidP="00C0394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34,5</w:t>
            </w:r>
          </w:p>
        </w:tc>
        <w:tc>
          <w:tcPr>
            <w:tcW w:w="1440" w:type="dxa"/>
            <w:vAlign w:val="center"/>
          </w:tcPr>
          <w:p w:rsidR="0032022A" w:rsidRPr="007F6584" w:rsidRDefault="0032022A" w:rsidP="00C0394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7F6584">
              <w:rPr>
                <w:b/>
                <w:sz w:val="24"/>
                <w:szCs w:val="24"/>
                <w:lang w:val="ru-RU"/>
              </w:rPr>
              <w:t>74,3</w:t>
            </w:r>
          </w:p>
        </w:tc>
        <w:tc>
          <w:tcPr>
            <w:tcW w:w="1712" w:type="dxa"/>
            <w:vAlign w:val="center"/>
          </w:tcPr>
          <w:p w:rsidR="0032022A" w:rsidRPr="007F6584" w:rsidRDefault="0032022A" w:rsidP="00C0394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32022A" w:rsidRPr="0088614D" w:rsidTr="00C03940">
        <w:trPr>
          <w:trHeight w:val="416"/>
          <w:jc w:val="center"/>
        </w:trPr>
        <w:tc>
          <w:tcPr>
            <w:tcW w:w="528" w:type="dxa"/>
          </w:tcPr>
          <w:p w:rsidR="0032022A" w:rsidRPr="0088614D" w:rsidRDefault="0032022A" w:rsidP="009849D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32022A" w:rsidRPr="00BE5A4D" w:rsidRDefault="0032022A" w:rsidP="00C03940">
            <w:pPr>
              <w:ind w:firstLine="0"/>
              <w:rPr>
                <w:sz w:val="20"/>
              </w:rPr>
            </w:pPr>
            <w:r w:rsidRPr="00BE5A4D">
              <w:rPr>
                <w:sz w:val="20"/>
              </w:rPr>
              <w:t>Щербатий Павло</w:t>
            </w:r>
          </w:p>
        </w:tc>
        <w:tc>
          <w:tcPr>
            <w:tcW w:w="5400" w:type="dxa"/>
          </w:tcPr>
          <w:p w:rsidR="0032022A" w:rsidRDefault="0032022A" w:rsidP="00C0394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Творчість Марії Василівни </w:t>
            </w:r>
            <w:proofErr w:type="spellStart"/>
            <w:r>
              <w:rPr>
                <w:sz w:val="20"/>
              </w:rPr>
              <w:t>Матіос</w:t>
            </w:r>
            <w:proofErr w:type="spellEnd"/>
          </w:p>
        </w:tc>
        <w:tc>
          <w:tcPr>
            <w:tcW w:w="1620" w:type="dxa"/>
            <w:vAlign w:val="center"/>
          </w:tcPr>
          <w:p w:rsidR="0032022A" w:rsidRPr="00BE5A4D" w:rsidRDefault="0032022A" w:rsidP="00C0394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450" w:type="dxa"/>
            <w:vAlign w:val="center"/>
          </w:tcPr>
          <w:p w:rsidR="0032022A" w:rsidRPr="00BE5A4D" w:rsidRDefault="0032022A" w:rsidP="00C0394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20,1</w:t>
            </w:r>
          </w:p>
        </w:tc>
        <w:tc>
          <w:tcPr>
            <w:tcW w:w="1430" w:type="dxa"/>
            <w:vAlign w:val="center"/>
          </w:tcPr>
          <w:p w:rsidR="0032022A" w:rsidRPr="00BE5A4D" w:rsidRDefault="0032022A" w:rsidP="00C0394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34,15</w:t>
            </w:r>
          </w:p>
        </w:tc>
        <w:tc>
          <w:tcPr>
            <w:tcW w:w="1440" w:type="dxa"/>
            <w:vAlign w:val="center"/>
          </w:tcPr>
          <w:p w:rsidR="0032022A" w:rsidRPr="007F6584" w:rsidRDefault="0032022A" w:rsidP="00C0394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7F6584">
              <w:rPr>
                <w:b/>
                <w:sz w:val="24"/>
                <w:szCs w:val="24"/>
                <w:lang w:val="ru-RU"/>
              </w:rPr>
              <w:t>70,25</w:t>
            </w:r>
          </w:p>
        </w:tc>
        <w:tc>
          <w:tcPr>
            <w:tcW w:w="1712" w:type="dxa"/>
            <w:vAlign w:val="center"/>
          </w:tcPr>
          <w:p w:rsidR="0032022A" w:rsidRPr="007F6584" w:rsidRDefault="0032022A" w:rsidP="00C0394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32022A" w:rsidRPr="0088614D" w:rsidTr="00C03940">
        <w:trPr>
          <w:trHeight w:val="416"/>
          <w:jc w:val="center"/>
        </w:trPr>
        <w:tc>
          <w:tcPr>
            <w:tcW w:w="528" w:type="dxa"/>
          </w:tcPr>
          <w:p w:rsidR="0032022A" w:rsidRPr="0088614D" w:rsidRDefault="0032022A" w:rsidP="009849D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32022A" w:rsidRPr="00BE5A4D" w:rsidRDefault="0032022A" w:rsidP="00C03940">
            <w:pPr>
              <w:ind w:firstLine="0"/>
              <w:rPr>
                <w:sz w:val="20"/>
              </w:rPr>
            </w:pPr>
            <w:proofErr w:type="spellStart"/>
            <w:r w:rsidRPr="00BE5A4D">
              <w:rPr>
                <w:sz w:val="20"/>
              </w:rPr>
              <w:t>Григорчук</w:t>
            </w:r>
            <w:proofErr w:type="spellEnd"/>
            <w:r w:rsidRPr="00BE5A4D">
              <w:rPr>
                <w:sz w:val="20"/>
              </w:rPr>
              <w:t xml:space="preserve"> Любов</w:t>
            </w:r>
          </w:p>
        </w:tc>
        <w:tc>
          <w:tcPr>
            <w:tcW w:w="5400" w:type="dxa"/>
          </w:tcPr>
          <w:p w:rsidR="0032022A" w:rsidRDefault="0032022A" w:rsidP="00C0394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Сюрреалізм у творчості Емми Андієвської</w:t>
            </w:r>
          </w:p>
        </w:tc>
        <w:tc>
          <w:tcPr>
            <w:tcW w:w="1620" w:type="dxa"/>
            <w:vAlign w:val="center"/>
          </w:tcPr>
          <w:p w:rsidR="0032022A" w:rsidRPr="00BE5A4D" w:rsidRDefault="0032022A" w:rsidP="00C0394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  <w:r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50" w:type="dxa"/>
            <w:vAlign w:val="center"/>
          </w:tcPr>
          <w:p w:rsidR="0032022A" w:rsidRPr="00BE5A4D" w:rsidRDefault="0032022A" w:rsidP="00C0394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11,85</w:t>
            </w:r>
          </w:p>
        </w:tc>
        <w:tc>
          <w:tcPr>
            <w:tcW w:w="1430" w:type="dxa"/>
            <w:vAlign w:val="center"/>
          </w:tcPr>
          <w:p w:rsidR="0032022A" w:rsidRPr="00BE5A4D" w:rsidRDefault="0032022A" w:rsidP="00C0394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34,5</w:t>
            </w:r>
          </w:p>
        </w:tc>
        <w:tc>
          <w:tcPr>
            <w:tcW w:w="1440" w:type="dxa"/>
            <w:vAlign w:val="center"/>
          </w:tcPr>
          <w:p w:rsidR="0032022A" w:rsidRPr="007F6584" w:rsidRDefault="0032022A" w:rsidP="00C0394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7F6584">
              <w:rPr>
                <w:b/>
                <w:sz w:val="24"/>
                <w:szCs w:val="24"/>
                <w:lang w:val="ru-RU"/>
              </w:rPr>
              <w:t>65,85</w:t>
            </w:r>
          </w:p>
        </w:tc>
        <w:tc>
          <w:tcPr>
            <w:tcW w:w="1712" w:type="dxa"/>
            <w:vAlign w:val="center"/>
          </w:tcPr>
          <w:p w:rsidR="0032022A" w:rsidRPr="007F6584" w:rsidRDefault="0032022A" w:rsidP="00C0394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849D8" w:rsidRDefault="009849D8" w:rsidP="009849D8">
      <w:pPr>
        <w:ind w:left="2832" w:firstLine="708"/>
        <w:rPr>
          <w:sz w:val="24"/>
          <w:szCs w:val="24"/>
        </w:rPr>
      </w:pPr>
    </w:p>
    <w:p w:rsidR="009849D8" w:rsidRDefault="009849D8" w:rsidP="009849D8">
      <w:pPr>
        <w:spacing w:line="480" w:lineRule="auto"/>
        <w:rPr>
          <w:sz w:val="24"/>
          <w:szCs w:val="24"/>
        </w:rPr>
      </w:pPr>
      <w:r w:rsidRPr="00E41B94">
        <w:rPr>
          <w:sz w:val="24"/>
          <w:szCs w:val="24"/>
        </w:rPr>
        <w:t xml:space="preserve">Голова журі: </w:t>
      </w:r>
      <w:r>
        <w:rPr>
          <w:sz w:val="24"/>
          <w:szCs w:val="24"/>
        </w:rPr>
        <w:t>_____________________</w:t>
      </w:r>
      <w:r w:rsidRPr="00DC16CE">
        <w:rPr>
          <w:sz w:val="24"/>
          <w:szCs w:val="24"/>
        </w:rPr>
        <w:t>Бунчук Б.І.</w:t>
      </w:r>
    </w:p>
    <w:p w:rsidR="009849D8" w:rsidRDefault="009849D8" w:rsidP="009849D8">
      <w:pPr>
        <w:spacing w:line="480" w:lineRule="auto"/>
        <w:rPr>
          <w:sz w:val="24"/>
          <w:szCs w:val="24"/>
        </w:rPr>
      </w:pPr>
    </w:p>
    <w:p w:rsidR="009849D8" w:rsidRDefault="009849D8" w:rsidP="009849D8">
      <w:r>
        <w:rPr>
          <w:sz w:val="24"/>
          <w:szCs w:val="24"/>
        </w:rPr>
        <w:t>Члени журі: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____________________Попович</w:t>
      </w:r>
      <w:proofErr w:type="spellEnd"/>
      <w:r>
        <w:rPr>
          <w:sz w:val="24"/>
          <w:szCs w:val="24"/>
        </w:rPr>
        <w:t xml:space="preserve"> О.О.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____________________Антофійчук</w:t>
      </w:r>
      <w:proofErr w:type="spellEnd"/>
      <w:r>
        <w:rPr>
          <w:sz w:val="24"/>
          <w:szCs w:val="24"/>
        </w:rPr>
        <w:t xml:space="preserve"> В.І.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D0F79" w:rsidRDefault="002D0F79"/>
    <w:sectPr w:rsidR="002D0F79" w:rsidSect="00A2587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22B96"/>
    <w:multiLevelType w:val="hybridMultilevel"/>
    <w:tmpl w:val="A70040E6"/>
    <w:lvl w:ilvl="0" w:tplc="FA3EB236">
      <w:start w:val="1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49D8"/>
    <w:rsid w:val="00072504"/>
    <w:rsid w:val="002D0F79"/>
    <w:rsid w:val="0032022A"/>
    <w:rsid w:val="007F6584"/>
    <w:rsid w:val="009849D8"/>
    <w:rsid w:val="00CF0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D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2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2022A"/>
    <w:rPr>
      <w:rFonts w:ascii="Segoe UI" w:eastAsia="Times New Roman" w:hAnsi="Segoe UI" w:cs="Segoe UI"/>
      <w:color w:val="000000"/>
      <w:sz w:val="18"/>
      <w:szCs w:val="1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884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2018-02-11T07:57:00Z</cp:lastPrinted>
  <dcterms:created xsi:type="dcterms:W3CDTF">2018-02-10T18:26:00Z</dcterms:created>
  <dcterms:modified xsi:type="dcterms:W3CDTF">2018-02-11T09:15:00Z</dcterms:modified>
</cp:coreProperties>
</file>